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DDEC" w14:textId="60E8D4BE" w:rsidR="00423F69" w:rsidRPr="00840A6D" w:rsidRDefault="00423F69" w:rsidP="00E22C90">
      <w:pPr>
        <w:pStyle w:val="Bezodstpw"/>
        <w:rPr>
          <w:b/>
          <w:sz w:val="24"/>
          <w:szCs w:val="24"/>
          <w:lang w:val="pl-PL"/>
        </w:rPr>
      </w:pPr>
      <w:r w:rsidRPr="00840A6D">
        <w:rPr>
          <w:b/>
          <w:sz w:val="24"/>
          <w:szCs w:val="24"/>
          <w:lang w:val="pl-PL"/>
        </w:rPr>
        <w:t>Formularz zgłaszania uwag do projektu „</w:t>
      </w:r>
      <w:r w:rsidR="004E0971">
        <w:rPr>
          <w:b/>
          <w:sz w:val="24"/>
          <w:szCs w:val="24"/>
          <w:lang w:val="pl-PL"/>
        </w:rPr>
        <w:t xml:space="preserve">Gminnego Programu Rewitalizacji </w:t>
      </w:r>
      <w:r w:rsidRPr="00840A6D">
        <w:rPr>
          <w:b/>
          <w:sz w:val="24"/>
          <w:szCs w:val="24"/>
          <w:lang w:val="pl-PL"/>
        </w:rPr>
        <w:t xml:space="preserve">Gminy </w:t>
      </w:r>
      <w:r w:rsidR="00242BD3">
        <w:rPr>
          <w:b/>
          <w:sz w:val="24"/>
          <w:szCs w:val="24"/>
          <w:lang w:val="pl-PL"/>
        </w:rPr>
        <w:t>Szczytniki</w:t>
      </w:r>
      <w:r w:rsidR="00840A6D">
        <w:rPr>
          <w:b/>
          <w:sz w:val="24"/>
          <w:szCs w:val="24"/>
          <w:lang w:val="pl-PL"/>
        </w:rPr>
        <w:t xml:space="preserve"> </w:t>
      </w:r>
      <w:r w:rsidRPr="00840A6D">
        <w:rPr>
          <w:b/>
          <w:sz w:val="24"/>
          <w:szCs w:val="24"/>
          <w:lang w:val="pl-PL"/>
        </w:rPr>
        <w:t>na lata 202</w:t>
      </w:r>
      <w:r w:rsidR="004E0971">
        <w:rPr>
          <w:b/>
          <w:sz w:val="24"/>
          <w:szCs w:val="24"/>
          <w:lang w:val="pl-PL"/>
        </w:rPr>
        <w:t>1</w:t>
      </w:r>
      <w:r w:rsidRPr="00840A6D">
        <w:rPr>
          <w:b/>
          <w:sz w:val="24"/>
          <w:szCs w:val="24"/>
          <w:lang w:val="pl-PL"/>
        </w:rPr>
        <w:t>-20</w:t>
      </w:r>
      <w:r w:rsidR="004E0971">
        <w:rPr>
          <w:b/>
          <w:sz w:val="24"/>
          <w:szCs w:val="24"/>
          <w:lang w:val="pl-PL"/>
        </w:rPr>
        <w:t>27</w:t>
      </w:r>
      <w:r w:rsidRPr="00840A6D">
        <w:rPr>
          <w:b/>
          <w:sz w:val="24"/>
          <w:szCs w:val="24"/>
          <w:lang w:val="pl-PL"/>
        </w:rPr>
        <w:t>”.</w:t>
      </w:r>
    </w:p>
    <w:p w14:paraId="3CE990C2" w14:textId="77777777" w:rsidR="00423F69" w:rsidRPr="00DF0891" w:rsidRDefault="00423F69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7"/>
        <w:gridCol w:w="11482"/>
      </w:tblGrid>
      <w:tr w:rsidR="00423F69" w:rsidRPr="00CB216D" w14:paraId="18BC4246" w14:textId="77777777" w:rsidTr="00CB216D">
        <w:tc>
          <w:tcPr>
            <w:tcW w:w="3357" w:type="dxa"/>
            <w:shd w:val="clear" w:color="auto" w:fill="D9D9D9"/>
          </w:tcPr>
          <w:p w14:paraId="67633D23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652D5FAC" w14:textId="77777777" w:rsidR="00423F69" w:rsidRPr="00CB216D" w:rsidRDefault="00423F69" w:rsidP="00CB216D">
            <w:pPr>
              <w:pStyle w:val="Akapitzlist"/>
              <w:spacing w:after="12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423F69" w:rsidRPr="00CB216D" w14:paraId="20F927F7" w14:textId="77777777" w:rsidTr="00CB216D">
        <w:tc>
          <w:tcPr>
            <w:tcW w:w="3357" w:type="dxa"/>
            <w:shd w:val="clear" w:color="auto" w:fill="D9D9D9"/>
          </w:tcPr>
          <w:p w14:paraId="0947236B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Instytucja*</w:t>
            </w:r>
          </w:p>
        </w:tc>
        <w:tc>
          <w:tcPr>
            <w:tcW w:w="11482" w:type="dxa"/>
          </w:tcPr>
          <w:p w14:paraId="092664E4" w14:textId="77777777" w:rsidR="00423F69" w:rsidRPr="00CB216D" w:rsidRDefault="00423F69" w:rsidP="00CB216D">
            <w:pPr>
              <w:pStyle w:val="Akapitzlist"/>
              <w:spacing w:after="12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423F69" w:rsidRPr="00CB216D" w14:paraId="017EEB25" w14:textId="77777777" w:rsidTr="00CB216D">
        <w:tc>
          <w:tcPr>
            <w:tcW w:w="3357" w:type="dxa"/>
            <w:shd w:val="clear" w:color="auto" w:fill="D9D9D9"/>
          </w:tcPr>
          <w:p w14:paraId="117EFDDC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 xml:space="preserve">Adres e-mail do korespondencji </w:t>
            </w:r>
          </w:p>
        </w:tc>
        <w:tc>
          <w:tcPr>
            <w:tcW w:w="11482" w:type="dxa"/>
          </w:tcPr>
          <w:p w14:paraId="4FDD8D34" w14:textId="77777777" w:rsidR="00423F69" w:rsidRPr="00CB216D" w:rsidRDefault="00423F69" w:rsidP="00CB216D">
            <w:pPr>
              <w:pStyle w:val="Akapitzlist"/>
              <w:spacing w:after="12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7D0FA974" w14:textId="77777777" w:rsidR="00423F69" w:rsidRDefault="00423F69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4E5EC816" w14:textId="63860E85" w:rsidR="00423F69" w:rsidRPr="004E0971" w:rsidRDefault="00423F69" w:rsidP="004E0971">
      <w:pPr>
        <w:pStyle w:val="Akapitzlist"/>
        <w:jc w:val="both"/>
        <w:rPr>
          <w:rFonts w:cs="Calibri"/>
          <w:lang w:val="pl-PL"/>
        </w:rPr>
      </w:pPr>
      <w:r w:rsidRPr="0024101B">
        <w:rPr>
          <w:rFonts w:cs="Calibri"/>
          <w:lang w:val="pl-PL"/>
        </w:rPr>
        <w:t>Uwagi do projektu „</w:t>
      </w:r>
      <w:r w:rsidR="004E0971">
        <w:rPr>
          <w:rFonts w:cs="Calibri"/>
          <w:lang w:val="pl-PL"/>
        </w:rPr>
        <w:t xml:space="preserve">Gminnego Programu Rewitalizacji </w:t>
      </w:r>
      <w:r w:rsidR="00840A6D" w:rsidRPr="0024101B">
        <w:rPr>
          <w:rFonts w:cs="Calibri"/>
          <w:lang w:val="pl-PL"/>
        </w:rPr>
        <w:t xml:space="preserve">Gminy </w:t>
      </w:r>
      <w:r w:rsidR="00242BD3">
        <w:rPr>
          <w:rFonts w:cs="Calibri"/>
          <w:lang w:val="pl-PL"/>
        </w:rPr>
        <w:t>Szczytniki</w:t>
      </w:r>
      <w:r w:rsidRPr="0024101B">
        <w:rPr>
          <w:rFonts w:cs="Calibri"/>
          <w:lang w:val="pl-PL"/>
        </w:rPr>
        <w:t xml:space="preserve"> na lata 2021-20</w:t>
      </w:r>
      <w:r w:rsidR="004E0971">
        <w:rPr>
          <w:rFonts w:cs="Calibri"/>
          <w:lang w:val="pl-PL"/>
        </w:rPr>
        <w:t>27</w:t>
      </w:r>
      <w:r w:rsidRPr="0024101B">
        <w:rPr>
          <w:rFonts w:cs="Calibri"/>
          <w:lang w:val="pl-PL"/>
        </w:rPr>
        <w:t xml:space="preserve">” przyjmowane będą wyłącznie na niniejszym formularzu. Konieczne jest wypełnienie punktu 1. Wypełniony formularz prosimy </w:t>
      </w:r>
      <w:r w:rsidR="00840A6D" w:rsidRPr="0024101B">
        <w:rPr>
          <w:rFonts w:cs="Calibri"/>
          <w:lang w:val="pl-PL"/>
        </w:rPr>
        <w:t xml:space="preserve">składać osobiście w tutejszym Urzędzie, </w:t>
      </w:r>
      <w:r w:rsidRPr="0024101B">
        <w:rPr>
          <w:rFonts w:cs="Calibri"/>
          <w:lang w:val="pl-PL"/>
        </w:rPr>
        <w:t xml:space="preserve">przesłać drogą elektroniczną na adres </w:t>
      </w:r>
      <w:r w:rsidRPr="00A81E28">
        <w:rPr>
          <w:rFonts w:cs="Calibri"/>
          <w:lang w:val="pl-PL"/>
        </w:rPr>
        <w:t>e-mail:</w:t>
      </w:r>
      <w:r w:rsidR="00791899" w:rsidRPr="00A81E28">
        <w:rPr>
          <w:rFonts w:cs="Calibri"/>
          <w:lang w:val="pl-PL"/>
        </w:rPr>
        <w:t xml:space="preserve"> sekretariat@szczytniki.ug.gov.pl</w:t>
      </w:r>
      <w:r w:rsidRPr="0024101B">
        <w:rPr>
          <w:rFonts w:cs="Calibri"/>
          <w:color w:val="FF0000"/>
        </w:rPr>
        <w:t xml:space="preserve"> </w:t>
      </w:r>
      <w:r w:rsidRPr="0024101B">
        <w:rPr>
          <w:rFonts w:cs="Calibri"/>
          <w:lang w:val="pl-PL"/>
        </w:rPr>
        <w:t xml:space="preserve">wpisując w tytule e-maila: „Uwagi do </w:t>
      </w:r>
      <w:r w:rsidR="00840A6D" w:rsidRPr="0024101B">
        <w:rPr>
          <w:rFonts w:cs="Calibri"/>
          <w:lang w:val="pl-PL"/>
        </w:rPr>
        <w:t xml:space="preserve">Strategii” lub drogą listowną na adres: </w:t>
      </w:r>
      <w:r w:rsidR="00840A6D" w:rsidRPr="0024101B">
        <w:rPr>
          <w:rFonts w:cs="Calibri"/>
        </w:rPr>
        <w:t xml:space="preserve">Urząd Gminy </w:t>
      </w:r>
      <w:r w:rsidR="00242BD3">
        <w:rPr>
          <w:rFonts w:cs="Calibri"/>
        </w:rPr>
        <w:t xml:space="preserve">w </w:t>
      </w:r>
      <w:r w:rsidR="004E0971">
        <w:rPr>
          <w:rFonts w:cs="Calibri"/>
        </w:rPr>
        <w:t xml:space="preserve"> </w:t>
      </w:r>
      <w:proofErr w:type="spellStart"/>
      <w:r w:rsidR="00242BD3">
        <w:rPr>
          <w:rFonts w:cs="Calibri"/>
        </w:rPr>
        <w:t>Szczytnikach</w:t>
      </w:r>
      <w:proofErr w:type="spellEnd"/>
      <w:r w:rsidR="00242BD3">
        <w:rPr>
          <w:rFonts w:cs="Calibri"/>
        </w:rPr>
        <w:t>, Szczytniki 139</w:t>
      </w:r>
      <w:r w:rsidR="00840A6D" w:rsidRPr="0024101B">
        <w:rPr>
          <w:rFonts w:cs="Calibri"/>
        </w:rPr>
        <w:t>, 62-8</w:t>
      </w:r>
      <w:r w:rsidR="00242BD3">
        <w:rPr>
          <w:rFonts w:cs="Calibri"/>
        </w:rPr>
        <w:t>65</w:t>
      </w:r>
      <w:r w:rsidR="00840A6D" w:rsidRPr="0024101B">
        <w:rPr>
          <w:rFonts w:cs="Calibri"/>
        </w:rPr>
        <w:t xml:space="preserve"> </w:t>
      </w:r>
      <w:r w:rsidR="00242BD3">
        <w:rPr>
          <w:rFonts w:cs="Calibri"/>
        </w:rPr>
        <w:t>Szczytniki</w:t>
      </w:r>
    </w:p>
    <w:p w14:paraId="252ED480" w14:textId="77777777" w:rsidR="00423F69" w:rsidRPr="00DF0891" w:rsidRDefault="00423F69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W w:w="1483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835"/>
        <w:gridCol w:w="4730"/>
        <w:gridCol w:w="6752"/>
      </w:tblGrid>
      <w:tr w:rsidR="00423F69" w:rsidRPr="00CB216D" w14:paraId="502C31DE" w14:textId="77777777" w:rsidTr="00CB216D">
        <w:tc>
          <w:tcPr>
            <w:tcW w:w="522" w:type="dxa"/>
            <w:shd w:val="clear" w:color="auto" w:fill="D9D9D9"/>
            <w:vAlign w:val="center"/>
          </w:tcPr>
          <w:p w14:paraId="109B0A8B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6F03A62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 xml:space="preserve">Część dokumentu, do którego odnosi się uwaga </w:t>
            </w:r>
            <w:r w:rsidRPr="00CB216D">
              <w:rPr>
                <w:rFonts w:ascii="Calibri Light" w:hAnsi="Calibri Light" w:cs="Calibri Light"/>
                <w:lang w:val="pl-PL"/>
              </w:rPr>
              <w:br/>
              <w:t>(rozdział/ strona/punkt)</w:t>
            </w:r>
          </w:p>
        </w:tc>
        <w:tc>
          <w:tcPr>
            <w:tcW w:w="4730" w:type="dxa"/>
            <w:shd w:val="clear" w:color="auto" w:fill="D9D9D9"/>
            <w:vAlign w:val="center"/>
          </w:tcPr>
          <w:p w14:paraId="68FC8ACE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/>
            <w:vAlign w:val="center"/>
          </w:tcPr>
          <w:p w14:paraId="3B65EC6F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CB216D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423F69" w:rsidRPr="00CB216D" w14:paraId="212D0F17" w14:textId="77777777" w:rsidTr="004E0971">
        <w:trPr>
          <w:trHeight w:val="1760"/>
        </w:trPr>
        <w:tc>
          <w:tcPr>
            <w:tcW w:w="522" w:type="dxa"/>
          </w:tcPr>
          <w:p w14:paraId="4A81FFCB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83EE908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07ED364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C8063FE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488D7C0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30C99760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0C10150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75C1FD2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43D9940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A2CFD8C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B07C0C5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37B2866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6C99B02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3F4C8048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74E21ADA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423F69" w:rsidRPr="00CB216D" w14:paraId="687EC0E3" w14:textId="77777777" w:rsidTr="00CB216D">
        <w:tc>
          <w:tcPr>
            <w:tcW w:w="522" w:type="dxa"/>
          </w:tcPr>
          <w:p w14:paraId="58A89C6D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785EED8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28A7DD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5ABCA97E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2BF294F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AA069B4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7040C77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15EDE30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F7EB0AD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A4CC37F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DF4D9A6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554E681B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BFCB37E" w14:textId="77777777" w:rsidR="00423F69" w:rsidRPr="00CB216D" w:rsidRDefault="00423F69" w:rsidP="00CB216D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61BAB5AE" w14:textId="39D78FCB" w:rsidR="00423F69" w:rsidRPr="00A81E28" w:rsidRDefault="00423F69" w:rsidP="00A81E2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 xml:space="preserve"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</w:t>
      </w:r>
      <w:r w:rsidR="00242BD3">
        <w:rPr>
          <w:sz w:val="16"/>
          <w:szCs w:val="16"/>
          <w:lang w:val="pl-PL"/>
        </w:rPr>
        <w:t>Wójt Gminy Szczytniki</w:t>
      </w:r>
      <w:r w:rsidR="00840A6D">
        <w:rPr>
          <w:sz w:val="16"/>
          <w:szCs w:val="16"/>
          <w:lang w:val="pl-PL"/>
        </w:rPr>
        <w:t>,</w:t>
      </w:r>
      <w:r w:rsidRPr="008C6786">
        <w:rPr>
          <w:sz w:val="16"/>
          <w:szCs w:val="16"/>
          <w:lang w:val="pl-PL"/>
        </w:rPr>
        <w:t xml:space="preserve"> którego siedziba mieści się </w:t>
      </w:r>
      <w:r>
        <w:rPr>
          <w:sz w:val="16"/>
          <w:szCs w:val="16"/>
          <w:lang w:val="pl-PL"/>
        </w:rPr>
        <w:t xml:space="preserve">w Urzędzie </w:t>
      </w:r>
      <w:r w:rsidR="00242BD3">
        <w:rPr>
          <w:sz w:val="16"/>
          <w:szCs w:val="16"/>
          <w:lang w:val="pl-PL"/>
        </w:rPr>
        <w:t>Gminy w Szczytnikach, Szczytniki 139</w:t>
      </w:r>
      <w:r w:rsidRPr="008C6786">
        <w:rPr>
          <w:sz w:val="16"/>
          <w:szCs w:val="16"/>
          <w:lang w:val="pl-PL"/>
        </w:rPr>
        <w:t>. Pani/Pana dane osobowe przetwarzane będą w procesie opracowywania dokumentu, pn. „</w:t>
      </w:r>
      <w:r w:rsidRPr="006C10A2">
        <w:rPr>
          <w:sz w:val="16"/>
          <w:szCs w:val="16"/>
          <w:lang w:val="pl-PL"/>
        </w:rPr>
        <w:t>„Strategi</w:t>
      </w:r>
      <w:r>
        <w:rPr>
          <w:sz w:val="16"/>
          <w:szCs w:val="16"/>
          <w:lang w:val="pl-PL"/>
        </w:rPr>
        <w:t>a</w:t>
      </w:r>
      <w:r w:rsidRPr="006C10A2">
        <w:rPr>
          <w:sz w:val="16"/>
          <w:szCs w:val="16"/>
          <w:lang w:val="pl-PL"/>
        </w:rPr>
        <w:t xml:space="preserve"> Rozwoju </w:t>
      </w:r>
      <w:r>
        <w:rPr>
          <w:sz w:val="16"/>
          <w:szCs w:val="16"/>
          <w:lang w:val="pl-PL"/>
        </w:rPr>
        <w:t xml:space="preserve">Gminy </w:t>
      </w:r>
      <w:r w:rsidR="00242BD3">
        <w:rPr>
          <w:sz w:val="16"/>
          <w:szCs w:val="16"/>
          <w:lang w:val="pl-PL"/>
        </w:rPr>
        <w:t xml:space="preserve"> Szczytniki </w:t>
      </w:r>
      <w:r w:rsidRPr="006C10A2">
        <w:rPr>
          <w:sz w:val="16"/>
          <w:szCs w:val="16"/>
          <w:lang w:val="pl-PL"/>
        </w:rPr>
        <w:t>na lata 2021-20</w:t>
      </w:r>
      <w:r>
        <w:rPr>
          <w:sz w:val="16"/>
          <w:szCs w:val="16"/>
          <w:lang w:val="pl-PL"/>
        </w:rPr>
        <w:t>30</w:t>
      </w:r>
      <w:r w:rsidRPr="006C10A2">
        <w:rPr>
          <w:sz w:val="16"/>
          <w:szCs w:val="16"/>
          <w:lang w:val="pl-PL"/>
        </w:rPr>
        <w:t>”.</w:t>
      </w:r>
      <w:r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 w sprawach związanych z przetwarzaniem Państwa danych osobowych prosimy kierować na adres administratora lub na adres Inspektora Ochrony Danych</w:t>
      </w:r>
      <w:r w:rsidRPr="00CF46C7">
        <w:rPr>
          <w:sz w:val="16"/>
          <w:szCs w:val="16"/>
        </w:rPr>
        <w:t>:</w:t>
      </w:r>
      <w:r w:rsidR="00A81E28">
        <w:rPr>
          <w:b/>
          <w:bCs/>
        </w:rPr>
        <w:t xml:space="preserve"> </w:t>
      </w:r>
      <w:proofErr w:type="spellStart"/>
      <w:r w:rsidR="00A81E28" w:rsidRPr="00C821DD">
        <w:rPr>
          <w:rFonts w:cs="Calibri"/>
          <w:b/>
          <w:sz w:val="16"/>
          <w:szCs w:val="16"/>
        </w:rPr>
        <w:t>Wójt</w:t>
      </w:r>
      <w:proofErr w:type="spellEnd"/>
      <w:r w:rsidR="00A81E28" w:rsidRPr="00C821DD">
        <w:rPr>
          <w:rFonts w:cs="Calibri"/>
          <w:b/>
          <w:sz w:val="16"/>
          <w:szCs w:val="16"/>
        </w:rPr>
        <w:t xml:space="preserve"> Gminy Szczytniki </w:t>
      </w:r>
      <w:r w:rsidR="00A81E28" w:rsidRPr="00C821DD">
        <w:rPr>
          <w:rFonts w:cs="Calibri"/>
          <w:sz w:val="16"/>
          <w:szCs w:val="16"/>
        </w:rPr>
        <w:t xml:space="preserve">z </w:t>
      </w:r>
      <w:proofErr w:type="spellStart"/>
      <w:r w:rsidR="00A81E28" w:rsidRPr="00C821DD">
        <w:rPr>
          <w:rFonts w:cs="Calibri"/>
          <w:sz w:val="16"/>
          <w:szCs w:val="16"/>
        </w:rPr>
        <w:t>siedzi</w:t>
      </w:r>
      <w:r w:rsidR="004E0971">
        <w:rPr>
          <w:rFonts w:cs="Calibri"/>
          <w:sz w:val="16"/>
          <w:szCs w:val="16"/>
        </w:rPr>
        <w:t>bą</w:t>
      </w:r>
      <w:proofErr w:type="spellEnd"/>
      <w:r w:rsidR="004E0971">
        <w:rPr>
          <w:rFonts w:cs="Calibri"/>
          <w:sz w:val="16"/>
          <w:szCs w:val="16"/>
        </w:rPr>
        <w:t xml:space="preserve">  </w:t>
      </w:r>
      <w:r w:rsidR="00A81E28" w:rsidRPr="00C821DD">
        <w:rPr>
          <w:rFonts w:cs="Calibri"/>
          <w:sz w:val="16"/>
          <w:szCs w:val="16"/>
        </w:rPr>
        <w:t xml:space="preserve"> Urząd Gminy w </w:t>
      </w:r>
      <w:proofErr w:type="spellStart"/>
      <w:r w:rsidR="00A81E28" w:rsidRPr="00C821DD">
        <w:rPr>
          <w:rFonts w:cs="Calibri"/>
          <w:sz w:val="16"/>
          <w:szCs w:val="16"/>
        </w:rPr>
        <w:t>Szczytnikach</w:t>
      </w:r>
      <w:proofErr w:type="spellEnd"/>
      <w:r w:rsidR="00A81E28" w:rsidRPr="00C821DD">
        <w:rPr>
          <w:rFonts w:cs="Calibri"/>
          <w:sz w:val="16"/>
          <w:szCs w:val="16"/>
        </w:rPr>
        <w:t xml:space="preserve">, 62-865 Szczytniki 139, tel. 62/7625001, e-mail: </w:t>
      </w:r>
      <w:hyperlink r:id="rId7" w:history="1">
        <w:r w:rsidR="00A81E28" w:rsidRPr="00C821DD">
          <w:rPr>
            <w:rStyle w:val="Hipercze"/>
            <w:rFonts w:cs="Calibri"/>
            <w:color w:val="auto"/>
            <w:sz w:val="16"/>
            <w:szCs w:val="16"/>
            <w:u w:val="none"/>
          </w:rPr>
          <w:t>sekretariat@szczytniki.ug.gov.pl</w:t>
        </w:r>
      </w:hyperlink>
    </w:p>
    <w:sectPr w:rsidR="00423F69" w:rsidRPr="00A81E28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9F7A" w14:textId="77777777" w:rsidR="00056A25" w:rsidRDefault="00056A25" w:rsidP="008C6786">
      <w:pPr>
        <w:spacing w:after="0" w:line="240" w:lineRule="auto"/>
      </w:pPr>
      <w:r>
        <w:separator/>
      </w:r>
    </w:p>
  </w:endnote>
  <w:endnote w:type="continuationSeparator" w:id="0">
    <w:p w14:paraId="4235C931" w14:textId="77777777" w:rsidR="00056A25" w:rsidRDefault="00056A25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AD44" w14:textId="77777777" w:rsidR="00056A25" w:rsidRDefault="00056A25" w:rsidP="008C6786">
      <w:pPr>
        <w:spacing w:after="0" w:line="240" w:lineRule="auto"/>
      </w:pPr>
      <w:r>
        <w:separator/>
      </w:r>
    </w:p>
  </w:footnote>
  <w:footnote w:type="continuationSeparator" w:id="0">
    <w:p w14:paraId="7E754DF6" w14:textId="77777777" w:rsidR="00056A25" w:rsidRDefault="00056A25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451617"/>
    <w:multiLevelType w:val="multilevel"/>
    <w:tmpl w:val="420C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960528">
    <w:abstractNumId w:val="0"/>
  </w:num>
  <w:num w:numId="2" w16cid:durableId="173404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261F7"/>
    <w:rsid w:val="0003615F"/>
    <w:rsid w:val="0005286A"/>
    <w:rsid w:val="00056A25"/>
    <w:rsid w:val="00085223"/>
    <w:rsid w:val="001860DB"/>
    <w:rsid w:val="002173B5"/>
    <w:rsid w:val="0024101B"/>
    <w:rsid w:val="00242BD3"/>
    <w:rsid w:val="002D49E0"/>
    <w:rsid w:val="002D5A36"/>
    <w:rsid w:val="00342FFD"/>
    <w:rsid w:val="003567A1"/>
    <w:rsid w:val="003734E1"/>
    <w:rsid w:val="003E6524"/>
    <w:rsid w:val="004152E5"/>
    <w:rsid w:val="00423F69"/>
    <w:rsid w:val="004565BF"/>
    <w:rsid w:val="00465EC8"/>
    <w:rsid w:val="00472FE5"/>
    <w:rsid w:val="004E0971"/>
    <w:rsid w:val="005F6059"/>
    <w:rsid w:val="006207F6"/>
    <w:rsid w:val="0066675A"/>
    <w:rsid w:val="006C10A2"/>
    <w:rsid w:val="006C4542"/>
    <w:rsid w:val="006F67EC"/>
    <w:rsid w:val="00757C4F"/>
    <w:rsid w:val="00791899"/>
    <w:rsid w:val="007B797B"/>
    <w:rsid w:val="00840A6D"/>
    <w:rsid w:val="008C6786"/>
    <w:rsid w:val="00955044"/>
    <w:rsid w:val="009A7010"/>
    <w:rsid w:val="009C5142"/>
    <w:rsid w:val="00A17681"/>
    <w:rsid w:val="00A81E28"/>
    <w:rsid w:val="00AC26B7"/>
    <w:rsid w:val="00AC5C4C"/>
    <w:rsid w:val="00B00DF9"/>
    <w:rsid w:val="00B23C0A"/>
    <w:rsid w:val="00B24A6E"/>
    <w:rsid w:val="00B737BF"/>
    <w:rsid w:val="00BF76C8"/>
    <w:rsid w:val="00C46FFC"/>
    <w:rsid w:val="00C821DD"/>
    <w:rsid w:val="00CB216D"/>
    <w:rsid w:val="00CF46C7"/>
    <w:rsid w:val="00D360DD"/>
    <w:rsid w:val="00DB0083"/>
    <w:rsid w:val="00DF0891"/>
    <w:rsid w:val="00DF3B0A"/>
    <w:rsid w:val="00E06E3D"/>
    <w:rsid w:val="00E132FE"/>
    <w:rsid w:val="00E22C90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3B99D"/>
  <w15:docId w15:val="{75A332B3-900C-499A-AD55-75B797C7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C0A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99"/>
    <w:rsid w:val="0005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05286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C67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C6786"/>
    <w:rPr>
      <w:rFonts w:cs="Times New Roman"/>
    </w:rPr>
  </w:style>
  <w:style w:type="character" w:customStyle="1" w:styleId="Nierozpoznanawzmianka1">
    <w:name w:val="Nierozpoznana wzmianka1"/>
    <w:uiPriority w:val="99"/>
    <w:semiHidden/>
    <w:rsid w:val="00CF46C7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99"/>
    <w:qFormat/>
    <w:rsid w:val="00E22C90"/>
    <w:rPr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zczytniki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projektu „Strategii Rozwoju Gminy Swarzędz na lata 2021-2030”</vt:lpstr>
    </vt:vector>
  </TitlesOfParts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„Strategii Rozwoju Gminy Swarzędz na lata 2021-2030”</dc:title>
  <dc:subject/>
  <dc:creator>Andrzej Sztando</dc:creator>
  <cp:keywords/>
  <dc:description/>
  <cp:lastModifiedBy>Dariusz Wawrzyniak</cp:lastModifiedBy>
  <cp:revision>2</cp:revision>
  <cp:lastPrinted>2021-04-23T09:30:00Z</cp:lastPrinted>
  <dcterms:created xsi:type="dcterms:W3CDTF">2022-08-19T08:12:00Z</dcterms:created>
  <dcterms:modified xsi:type="dcterms:W3CDTF">2022-08-19T08:12:00Z</dcterms:modified>
</cp:coreProperties>
</file>